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1F2" w:rsidRPr="001B7625" w:rsidRDefault="00A411F2" w:rsidP="00A411F2">
      <w:pPr>
        <w:rPr>
          <w:b/>
        </w:rPr>
      </w:pPr>
      <w:proofErr w:type="spellStart"/>
      <w:r w:rsidRPr="001B7625">
        <w:rPr>
          <w:b/>
          <w:spacing w:val="-2"/>
        </w:rPr>
        <w:t>Tab</w:t>
      </w:r>
      <w:proofErr w:type="spellEnd"/>
      <w:r w:rsidRPr="001B7625">
        <w:rPr>
          <w:b/>
          <w:spacing w:val="-2"/>
        </w:rPr>
        <w:t xml:space="preserve">. </w:t>
      </w:r>
      <w:r w:rsidR="00375BAB">
        <w:rPr>
          <w:b/>
          <w:spacing w:val="-2"/>
        </w:rPr>
        <w:t>III</w:t>
      </w:r>
      <w:r w:rsidRPr="001B7625">
        <w:rPr>
          <w:b/>
          <w:spacing w:val="-2"/>
        </w:rPr>
        <w:t>.6.</w:t>
      </w:r>
      <w:r w:rsidR="001B7625">
        <w:rPr>
          <w:b/>
          <w:spacing w:val="-2"/>
        </w:rPr>
        <w:t>6A</w:t>
      </w:r>
      <w:r w:rsidRPr="001B7625">
        <w:rPr>
          <w:b/>
          <w:spacing w:val="-2"/>
        </w:rPr>
        <w:t xml:space="preserve"> - </w:t>
      </w:r>
      <w:r w:rsidRPr="001B7625">
        <w:rPr>
          <w:b/>
        </w:rPr>
        <w:t>Rete di punti</w:t>
      </w:r>
      <w:bookmarkStart w:id="0" w:name="_GoBack"/>
      <w:bookmarkEnd w:id="0"/>
      <w:r w:rsidRPr="001B7625">
        <w:rPr>
          <w:b/>
        </w:rPr>
        <w:t xml:space="preserve"> vendita carburanti ed erogato medio - Anni </w:t>
      </w:r>
      <w:r w:rsidR="000A7564">
        <w:rPr>
          <w:b/>
        </w:rPr>
        <w:t>1970</w:t>
      </w:r>
      <w:r w:rsidRPr="001B7625">
        <w:rPr>
          <w:b/>
        </w:rPr>
        <w:t>-2014</w:t>
      </w:r>
    </w:p>
    <w:p w:rsidR="00A411F2" w:rsidRPr="001B7625" w:rsidRDefault="00A411F2" w:rsidP="00A411F2">
      <w:pPr>
        <w:rPr>
          <w:i/>
        </w:rPr>
      </w:pPr>
    </w:p>
    <w:p w:rsidR="00A411F2" w:rsidRPr="001B7625" w:rsidRDefault="00A411F2" w:rsidP="00A411F2">
      <w:pPr>
        <w:rPr>
          <w:i/>
        </w:rPr>
      </w:pPr>
      <w:r w:rsidRPr="001B7625">
        <w:rPr>
          <w:i/>
        </w:rPr>
        <w:t>Dati riferiti ai Marchi principali</w:t>
      </w:r>
      <w:r w:rsidR="00AB387C">
        <w:rPr>
          <w:i/>
        </w:rPr>
        <w:t xml:space="preserve"> </w:t>
      </w:r>
      <w:r w:rsidR="000A7564">
        <w:rPr>
          <w:i/>
        </w:rPr>
        <w:t>-</w:t>
      </w:r>
      <w:r w:rsidR="00AB387C">
        <w:rPr>
          <w:i/>
        </w:rPr>
        <w:t xml:space="preserve"> Numero ed erogato medio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69"/>
        <w:gridCol w:w="986"/>
        <w:gridCol w:w="985"/>
        <w:gridCol w:w="1129"/>
        <w:gridCol w:w="842"/>
        <w:gridCol w:w="985"/>
        <w:gridCol w:w="986"/>
        <w:gridCol w:w="985"/>
        <w:gridCol w:w="986"/>
      </w:tblGrid>
      <w:tr w:rsidR="001B7625" w:rsidRPr="004431F8" w:rsidTr="0014532E">
        <w:trPr>
          <w:cantSplit/>
          <w:trHeight w:val="1712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411F2" w:rsidRPr="004431F8" w:rsidRDefault="00A411F2" w:rsidP="0014532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431F8">
              <w:rPr>
                <w:b/>
                <w:sz w:val="22"/>
                <w:szCs w:val="22"/>
              </w:rPr>
              <w:t>Anno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411F2" w:rsidRPr="004431F8" w:rsidRDefault="00A411F2" w:rsidP="0014532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431F8">
              <w:rPr>
                <w:b/>
                <w:sz w:val="22"/>
                <w:szCs w:val="22"/>
              </w:rPr>
              <w:t>Autostradali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411F2" w:rsidRPr="004431F8" w:rsidRDefault="00A411F2" w:rsidP="0014532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431F8">
              <w:rPr>
                <w:b/>
                <w:sz w:val="22"/>
                <w:szCs w:val="22"/>
              </w:rPr>
              <w:t>Stazioni servizio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411F2" w:rsidRPr="004431F8" w:rsidRDefault="00A411F2" w:rsidP="0014532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431F8">
              <w:rPr>
                <w:b/>
                <w:sz w:val="22"/>
                <w:szCs w:val="22"/>
              </w:rPr>
              <w:t>Stazioni rifornimento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411F2" w:rsidRPr="004431F8" w:rsidRDefault="00A411F2" w:rsidP="0014532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Chioschi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411F2" w:rsidRPr="004431F8" w:rsidRDefault="00A411F2" w:rsidP="0014532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431F8">
              <w:rPr>
                <w:b/>
                <w:sz w:val="22"/>
                <w:szCs w:val="22"/>
              </w:rPr>
              <w:t>Punti isolati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411F2" w:rsidRPr="004431F8" w:rsidRDefault="00A411F2" w:rsidP="0014532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431F8">
              <w:rPr>
                <w:b/>
                <w:sz w:val="22"/>
                <w:szCs w:val="22"/>
              </w:rPr>
              <w:t>Totale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411F2" w:rsidRPr="004431F8" w:rsidRDefault="00A411F2" w:rsidP="0014532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431F8">
              <w:rPr>
                <w:b/>
                <w:sz w:val="22"/>
                <w:szCs w:val="22"/>
              </w:rPr>
              <w:t>Stima altri punti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411F2" w:rsidRPr="004431F8" w:rsidRDefault="00A411F2" w:rsidP="0014532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431F8">
              <w:rPr>
                <w:b/>
                <w:sz w:val="22"/>
                <w:szCs w:val="22"/>
              </w:rPr>
              <w:t>Stima totale Italia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411F2" w:rsidRPr="004431F8" w:rsidRDefault="00A411F2" w:rsidP="0014532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431F8">
              <w:rPr>
                <w:b/>
                <w:sz w:val="22"/>
                <w:szCs w:val="22"/>
              </w:rPr>
              <w:t>Erogato medio</w:t>
            </w:r>
          </w:p>
          <w:p w:rsidR="00A411F2" w:rsidRPr="0014532E" w:rsidRDefault="00A411F2" w:rsidP="0014532E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532E">
              <w:rPr>
                <w:sz w:val="22"/>
                <w:szCs w:val="22"/>
              </w:rPr>
              <w:t>(metri cubi)</w:t>
            </w:r>
            <w:r w:rsidRPr="0014532E">
              <w:rPr>
                <w:sz w:val="22"/>
                <w:szCs w:val="22"/>
                <w:vertAlign w:val="superscript"/>
              </w:rPr>
              <w:t>(1)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1970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295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39.000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1971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305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40.000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1972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320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40.000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1973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387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39.700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1974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396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39.500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1975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410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7.500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8.400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14.400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5.190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35.900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3.400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39.300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474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1976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423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39.000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1977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431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39.000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1978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438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7.070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9.069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13.710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4.663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34.950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3.550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38.500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1979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447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7.054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9.218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13.730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4.584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35.033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3.567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38.600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1980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443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6.933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9.003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14.102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4.465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34.946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3.654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38.600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614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1981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443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6.799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9.123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13.895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4.225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34.485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3.915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38.400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1982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441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6.665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9.092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13.726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3.947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33.871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4.129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38.000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1983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438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6.522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9.107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13.311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3.569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32.947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4.353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37.300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1984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436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6.432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9.129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13.057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3.224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32.278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4.322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36.600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1985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431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6.332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9.158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12.537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3.184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31.642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4.358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36.000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717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1986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432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6.300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8.735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12.823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2.664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30.954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4.246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35.200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1987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438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 xml:space="preserve">6.405 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9.012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12.084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2.376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30.315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4.385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34.700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1988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442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6.359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9.030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11.716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2.215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29.762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4.538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34.300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 xml:space="preserve">1989 </w:t>
            </w:r>
            <w:r w:rsidR="00AB387C" w:rsidRPr="00AB387C">
              <w:rPr>
                <w:vertAlign w:val="superscript"/>
              </w:rPr>
              <w:t>(2)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444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6.477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8.412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12.033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2.071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29.437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1.963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31.400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932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1990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457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6.523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8.439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11.760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1.899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29.078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1.922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31.000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966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1991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456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6.707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7.900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11.657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1.768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28.488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1.912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30.400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1.030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1992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458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6.716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7.836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11.361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1.658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28.029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1.871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29.900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1.092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1993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460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6.657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7.659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11.270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1.552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27.598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1.702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29.300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1.112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1994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461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6.907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7.529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10.848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1.484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27.229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1.571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28.800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1.156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1995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466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6.959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7.585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10.403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1.372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26.785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1.415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28.200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1.205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1996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469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7.035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7.525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10.150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1.276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26.455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1.245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27.700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1.231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1997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473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7.169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7.432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9.685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1.180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25.939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1.161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27.100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1.274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1998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471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7.194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7.131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8.533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1.055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24.384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1.016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25.400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1.401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1999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471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7.245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7.041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7.933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929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23.619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981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24.600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1.453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AB387C">
            <w:r w:rsidRPr="00261A79">
              <w:t xml:space="preserve">2000 </w:t>
            </w:r>
            <w:r w:rsidR="00AB387C" w:rsidRPr="00AB387C">
              <w:rPr>
                <w:vertAlign w:val="superscript"/>
              </w:rPr>
              <w:t>(</w:t>
            </w:r>
            <w:r w:rsidR="00AB387C">
              <w:rPr>
                <w:vertAlign w:val="superscript"/>
              </w:rPr>
              <w:t>3</w:t>
            </w:r>
            <w:r w:rsidR="00AB387C" w:rsidRPr="00AB387C">
              <w:rPr>
                <w:vertAlign w:val="superscript"/>
              </w:rPr>
              <w:t>)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465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8.150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7.001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6.810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588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23.014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886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23.900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1.479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2001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466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8.282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6.515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6.676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535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22.474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926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23.400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1.539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2002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464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8.304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6.260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6.250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546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21.824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976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22.800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1.602</w:t>
            </w:r>
          </w:p>
        </w:tc>
      </w:tr>
      <w:tr w:rsidR="001B7625" w:rsidRPr="003B34BB" w:rsidTr="001B7625">
        <w:tc>
          <w:tcPr>
            <w:tcW w:w="1101" w:type="dxa"/>
          </w:tcPr>
          <w:p w:rsidR="00A411F2" w:rsidRPr="00261A79" w:rsidRDefault="00A411F2" w:rsidP="007A5D05">
            <w:r w:rsidRPr="00261A79">
              <w:t>2003</w:t>
            </w:r>
          </w:p>
        </w:tc>
        <w:tc>
          <w:tcPr>
            <w:tcW w:w="869" w:type="dxa"/>
          </w:tcPr>
          <w:p w:rsidR="00A411F2" w:rsidRPr="00261A79" w:rsidRDefault="00A411F2" w:rsidP="001B7625">
            <w:pPr>
              <w:jc w:val="right"/>
            </w:pPr>
            <w:r w:rsidRPr="00261A79">
              <w:t>464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8.222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6.357</w:t>
            </w:r>
          </w:p>
        </w:tc>
        <w:tc>
          <w:tcPr>
            <w:tcW w:w="1129" w:type="dxa"/>
          </w:tcPr>
          <w:p w:rsidR="00A411F2" w:rsidRPr="00261A79" w:rsidRDefault="00A411F2" w:rsidP="001B7625">
            <w:pPr>
              <w:jc w:val="right"/>
            </w:pPr>
            <w:r w:rsidRPr="00261A79">
              <w:t>5.776</w:t>
            </w:r>
          </w:p>
        </w:tc>
        <w:tc>
          <w:tcPr>
            <w:tcW w:w="842" w:type="dxa"/>
          </w:tcPr>
          <w:p w:rsidR="00A411F2" w:rsidRPr="00261A79" w:rsidRDefault="00A411F2" w:rsidP="001B7625">
            <w:pPr>
              <w:jc w:val="right"/>
            </w:pPr>
            <w:r w:rsidRPr="00261A79">
              <w:t>580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21.399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1.051</w:t>
            </w:r>
          </w:p>
        </w:tc>
        <w:tc>
          <w:tcPr>
            <w:tcW w:w="985" w:type="dxa"/>
          </w:tcPr>
          <w:p w:rsidR="00A411F2" w:rsidRPr="00261A79" w:rsidRDefault="00A411F2" w:rsidP="001B7625">
            <w:pPr>
              <w:jc w:val="right"/>
            </w:pPr>
            <w:r w:rsidRPr="00261A79">
              <w:t>22.450</w:t>
            </w:r>
          </w:p>
        </w:tc>
        <w:tc>
          <w:tcPr>
            <w:tcW w:w="986" w:type="dxa"/>
          </w:tcPr>
          <w:p w:rsidR="00A411F2" w:rsidRPr="00261A79" w:rsidRDefault="00A411F2" w:rsidP="001B7625">
            <w:pPr>
              <w:jc w:val="right"/>
            </w:pPr>
            <w:r w:rsidRPr="00261A79">
              <w:t>1.643</w:t>
            </w:r>
          </w:p>
        </w:tc>
      </w:tr>
      <w:tr w:rsidR="001B7625" w:rsidRPr="003B34BB" w:rsidTr="001B7625">
        <w:tc>
          <w:tcPr>
            <w:tcW w:w="1101" w:type="dxa"/>
          </w:tcPr>
          <w:p w:rsidR="001B7625" w:rsidRPr="00261A79" w:rsidRDefault="001B7625" w:rsidP="007A5D05">
            <w:r w:rsidRPr="00261A79">
              <w:t xml:space="preserve">2004 </w:t>
            </w:r>
            <w:r w:rsidR="00AB387C">
              <w:rPr>
                <w:vertAlign w:val="superscript"/>
              </w:rPr>
              <w:t>(4</w:t>
            </w:r>
            <w:r w:rsidR="00AB387C" w:rsidRPr="00AB387C">
              <w:rPr>
                <w:vertAlign w:val="superscript"/>
              </w:rPr>
              <w:t>)</w:t>
            </w:r>
          </w:p>
        </w:tc>
        <w:tc>
          <w:tcPr>
            <w:tcW w:w="869" w:type="dxa"/>
          </w:tcPr>
          <w:p w:rsidR="001B7625" w:rsidRPr="00261A79" w:rsidRDefault="001B7625" w:rsidP="001B7625">
            <w:pPr>
              <w:jc w:val="right"/>
            </w:pPr>
            <w:r w:rsidRPr="00261A79">
              <w:t>460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8.469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6.308</w:t>
            </w:r>
          </w:p>
        </w:tc>
        <w:tc>
          <w:tcPr>
            <w:tcW w:w="1971" w:type="dxa"/>
            <w:gridSpan w:val="2"/>
          </w:tcPr>
          <w:p w:rsidR="001B7625" w:rsidRPr="00261A79" w:rsidRDefault="001B7625" w:rsidP="001B7625">
            <w:pPr>
              <w:jc w:val="center"/>
            </w:pPr>
            <w:r w:rsidRPr="00261A79">
              <w:t>6.097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21.334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1.066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22.400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1.652</w:t>
            </w:r>
          </w:p>
        </w:tc>
      </w:tr>
      <w:tr w:rsidR="001B7625" w:rsidRPr="003B34BB" w:rsidTr="001B7625">
        <w:tc>
          <w:tcPr>
            <w:tcW w:w="1101" w:type="dxa"/>
          </w:tcPr>
          <w:p w:rsidR="001B7625" w:rsidRPr="00261A79" w:rsidRDefault="001B7625" w:rsidP="007A5D05">
            <w:r w:rsidRPr="00261A79">
              <w:t>2005</w:t>
            </w:r>
          </w:p>
        </w:tc>
        <w:tc>
          <w:tcPr>
            <w:tcW w:w="869" w:type="dxa"/>
          </w:tcPr>
          <w:p w:rsidR="001B7625" w:rsidRPr="00261A79" w:rsidRDefault="001B7625" w:rsidP="001B7625">
            <w:pPr>
              <w:jc w:val="right"/>
            </w:pPr>
            <w:r w:rsidRPr="00261A79">
              <w:t>457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8.628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6.250</w:t>
            </w:r>
          </w:p>
        </w:tc>
        <w:tc>
          <w:tcPr>
            <w:tcW w:w="1971" w:type="dxa"/>
            <w:gridSpan w:val="2"/>
          </w:tcPr>
          <w:p w:rsidR="001B7625" w:rsidRPr="00261A79" w:rsidRDefault="001B7625" w:rsidP="001B7625">
            <w:pPr>
              <w:jc w:val="center"/>
            </w:pPr>
            <w:r w:rsidRPr="00261A79">
              <w:t>5.963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21.298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1.102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22.400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 xml:space="preserve">1.621 </w:t>
            </w:r>
          </w:p>
        </w:tc>
      </w:tr>
      <w:tr w:rsidR="001B7625" w:rsidRPr="003B34BB" w:rsidTr="001B7625">
        <w:tc>
          <w:tcPr>
            <w:tcW w:w="1101" w:type="dxa"/>
          </w:tcPr>
          <w:p w:rsidR="001B7625" w:rsidRPr="00261A79" w:rsidRDefault="001B7625" w:rsidP="007A5D05"/>
        </w:tc>
        <w:tc>
          <w:tcPr>
            <w:tcW w:w="869" w:type="dxa"/>
          </w:tcPr>
          <w:p w:rsidR="001B7625" w:rsidRPr="00261A79" w:rsidRDefault="001B7625" w:rsidP="001B7625">
            <w:pPr>
              <w:jc w:val="right"/>
            </w:pP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</w:p>
        </w:tc>
        <w:tc>
          <w:tcPr>
            <w:tcW w:w="1971" w:type="dxa"/>
            <w:gridSpan w:val="2"/>
          </w:tcPr>
          <w:p w:rsidR="001B7625" w:rsidRPr="00261A79" w:rsidRDefault="00AB387C" w:rsidP="001B7625">
            <w:pPr>
              <w:jc w:val="center"/>
            </w:pPr>
            <w:r>
              <w:rPr>
                <w:vertAlign w:val="superscript"/>
              </w:rPr>
              <w:t>(5</w:t>
            </w:r>
            <w:r w:rsidRPr="00AB387C">
              <w:rPr>
                <w:vertAlign w:val="superscript"/>
              </w:rPr>
              <w:t>)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</w:p>
        </w:tc>
      </w:tr>
      <w:tr w:rsidR="001B7625" w:rsidRPr="003B34BB" w:rsidTr="001B7625">
        <w:tc>
          <w:tcPr>
            <w:tcW w:w="1101" w:type="dxa"/>
          </w:tcPr>
          <w:p w:rsidR="001B7625" w:rsidRPr="00261A79" w:rsidRDefault="001B7625" w:rsidP="007A5D05">
            <w:r w:rsidRPr="00261A79">
              <w:t>2006</w:t>
            </w:r>
          </w:p>
        </w:tc>
        <w:tc>
          <w:tcPr>
            <w:tcW w:w="869" w:type="dxa"/>
          </w:tcPr>
          <w:p w:rsidR="001B7625" w:rsidRPr="00261A79" w:rsidRDefault="001B7625" w:rsidP="001B7625">
            <w:pPr>
              <w:jc w:val="right"/>
            </w:pPr>
            <w:r w:rsidRPr="00261A79">
              <w:t>461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8.840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6.244</w:t>
            </w:r>
          </w:p>
        </w:tc>
        <w:tc>
          <w:tcPr>
            <w:tcW w:w="1971" w:type="dxa"/>
            <w:gridSpan w:val="2"/>
          </w:tcPr>
          <w:p w:rsidR="001B7625" w:rsidRPr="00261A79" w:rsidRDefault="001B7625" w:rsidP="001B7625">
            <w:pPr>
              <w:jc w:val="center"/>
            </w:pPr>
            <w:r w:rsidRPr="00261A79">
              <w:t>5.885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21.430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1.020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22.450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1.618</w:t>
            </w:r>
          </w:p>
        </w:tc>
      </w:tr>
      <w:tr w:rsidR="001B7625" w:rsidRPr="003B34BB" w:rsidTr="001B7625">
        <w:tc>
          <w:tcPr>
            <w:tcW w:w="1101" w:type="dxa"/>
          </w:tcPr>
          <w:p w:rsidR="001B7625" w:rsidRPr="00261A79" w:rsidRDefault="001B7625" w:rsidP="007A5D05">
            <w:r w:rsidRPr="00261A79">
              <w:t>2007</w:t>
            </w:r>
          </w:p>
        </w:tc>
        <w:tc>
          <w:tcPr>
            <w:tcW w:w="869" w:type="dxa"/>
          </w:tcPr>
          <w:p w:rsidR="001B7625" w:rsidRPr="00261A79" w:rsidRDefault="001B7625" w:rsidP="001B7625">
            <w:pPr>
              <w:jc w:val="right"/>
            </w:pPr>
            <w:r w:rsidRPr="00261A79">
              <w:t>459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9.062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6.480</w:t>
            </w:r>
          </w:p>
        </w:tc>
        <w:tc>
          <w:tcPr>
            <w:tcW w:w="1971" w:type="dxa"/>
            <w:gridSpan w:val="2"/>
          </w:tcPr>
          <w:p w:rsidR="001B7625" w:rsidRPr="00261A79" w:rsidRDefault="001B7625" w:rsidP="001B7625">
            <w:pPr>
              <w:jc w:val="center"/>
            </w:pPr>
            <w:r w:rsidRPr="00261A79">
              <w:t>5.311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21.312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1.188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22.500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1.609</w:t>
            </w:r>
          </w:p>
        </w:tc>
      </w:tr>
      <w:tr w:rsidR="001B7625" w:rsidRPr="003B34BB" w:rsidTr="001B7625">
        <w:tc>
          <w:tcPr>
            <w:tcW w:w="1101" w:type="dxa"/>
          </w:tcPr>
          <w:p w:rsidR="001B7625" w:rsidRPr="00261A79" w:rsidRDefault="001B7625" w:rsidP="007A5D05">
            <w:r w:rsidRPr="00261A79">
              <w:t>2008</w:t>
            </w:r>
          </w:p>
        </w:tc>
        <w:tc>
          <w:tcPr>
            <w:tcW w:w="869" w:type="dxa"/>
          </w:tcPr>
          <w:p w:rsidR="001B7625" w:rsidRPr="00261A79" w:rsidRDefault="001B7625" w:rsidP="001B7625">
            <w:pPr>
              <w:jc w:val="right"/>
            </w:pPr>
            <w:r w:rsidRPr="00261A79">
              <w:t>464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9.183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6.578</w:t>
            </w:r>
          </w:p>
        </w:tc>
        <w:tc>
          <w:tcPr>
            <w:tcW w:w="1971" w:type="dxa"/>
            <w:gridSpan w:val="2"/>
          </w:tcPr>
          <w:p w:rsidR="001B7625" w:rsidRPr="00261A79" w:rsidRDefault="001B7625" w:rsidP="001B7625">
            <w:pPr>
              <w:jc w:val="center"/>
            </w:pPr>
            <w:r w:rsidRPr="00261A79">
              <w:t>5.135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21.360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1.440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22.800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1.539</w:t>
            </w:r>
          </w:p>
        </w:tc>
      </w:tr>
      <w:tr w:rsidR="001B7625" w:rsidRPr="003B34BB" w:rsidTr="001B7625">
        <w:tc>
          <w:tcPr>
            <w:tcW w:w="1101" w:type="dxa"/>
          </w:tcPr>
          <w:p w:rsidR="001B7625" w:rsidRPr="00261A79" w:rsidRDefault="001B7625" w:rsidP="007A5D05">
            <w:r w:rsidRPr="00261A79">
              <w:t>2009</w:t>
            </w:r>
          </w:p>
        </w:tc>
        <w:tc>
          <w:tcPr>
            <w:tcW w:w="869" w:type="dxa"/>
          </w:tcPr>
          <w:p w:rsidR="001B7625" w:rsidRPr="00261A79" w:rsidRDefault="001B7625" w:rsidP="001B7625">
            <w:pPr>
              <w:jc w:val="right"/>
            </w:pPr>
            <w:r w:rsidRPr="00261A79">
              <w:t>465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9.150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6.563</w:t>
            </w:r>
          </w:p>
        </w:tc>
        <w:tc>
          <w:tcPr>
            <w:tcW w:w="1971" w:type="dxa"/>
            <w:gridSpan w:val="2"/>
          </w:tcPr>
          <w:p w:rsidR="001B7625" w:rsidRPr="00261A79" w:rsidRDefault="001B7625" w:rsidP="001B7625">
            <w:pPr>
              <w:jc w:val="center"/>
            </w:pPr>
            <w:r w:rsidRPr="00261A79">
              <w:t>5.124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21.302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1.598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22.900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1.516</w:t>
            </w:r>
          </w:p>
        </w:tc>
      </w:tr>
      <w:tr w:rsidR="001B7625" w:rsidRPr="003B34BB" w:rsidTr="001B7625">
        <w:tc>
          <w:tcPr>
            <w:tcW w:w="1101" w:type="dxa"/>
          </w:tcPr>
          <w:p w:rsidR="001B7625" w:rsidRPr="00261A79" w:rsidRDefault="001B7625" w:rsidP="007A5D05">
            <w:r w:rsidRPr="00261A79">
              <w:t>2010</w:t>
            </w:r>
          </w:p>
        </w:tc>
        <w:tc>
          <w:tcPr>
            <w:tcW w:w="869" w:type="dxa"/>
          </w:tcPr>
          <w:p w:rsidR="001B7625" w:rsidRPr="00261A79" w:rsidRDefault="001B7625" w:rsidP="001B7625">
            <w:pPr>
              <w:jc w:val="right"/>
            </w:pPr>
            <w:r w:rsidRPr="00261A79">
              <w:t>466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9.419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6.429</w:t>
            </w:r>
          </w:p>
        </w:tc>
        <w:tc>
          <w:tcPr>
            <w:tcW w:w="1971" w:type="dxa"/>
            <w:gridSpan w:val="2"/>
          </w:tcPr>
          <w:p w:rsidR="001B7625" w:rsidRPr="00261A79" w:rsidRDefault="001B7625" w:rsidP="001B7625">
            <w:pPr>
              <w:jc w:val="center"/>
            </w:pPr>
            <w:r w:rsidRPr="00261A79">
              <w:t>4.806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21.120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1.780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22.900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1.486</w:t>
            </w:r>
          </w:p>
        </w:tc>
      </w:tr>
      <w:tr w:rsidR="001B7625" w:rsidRPr="003B34BB" w:rsidTr="001B7625">
        <w:tc>
          <w:tcPr>
            <w:tcW w:w="1101" w:type="dxa"/>
          </w:tcPr>
          <w:p w:rsidR="001B7625" w:rsidRPr="00261A79" w:rsidRDefault="001B7625" w:rsidP="007A5D05">
            <w:r w:rsidRPr="00261A79">
              <w:lastRenderedPageBreak/>
              <w:t>2011</w:t>
            </w:r>
          </w:p>
        </w:tc>
        <w:tc>
          <w:tcPr>
            <w:tcW w:w="869" w:type="dxa"/>
          </w:tcPr>
          <w:p w:rsidR="001B7625" w:rsidRPr="00261A79" w:rsidRDefault="001B7625" w:rsidP="001B7625">
            <w:pPr>
              <w:jc w:val="right"/>
            </w:pPr>
            <w:r w:rsidRPr="00261A79">
              <w:t>467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9.596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6.366</w:t>
            </w:r>
          </w:p>
        </w:tc>
        <w:tc>
          <w:tcPr>
            <w:tcW w:w="1971" w:type="dxa"/>
            <w:gridSpan w:val="2"/>
          </w:tcPr>
          <w:p w:rsidR="001B7625" w:rsidRPr="00261A79" w:rsidRDefault="001B7625" w:rsidP="001B7625">
            <w:pPr>
              <w:jc w:val="center"/>
            </w:pPr>
            <w:r w:rsidRPr="00261A79">
              <w:t>4.638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21.067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2.033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23.100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1.419</w:t>
            </w:r>
          </w:p>
        </w:tc>
      </w:tr>
      <w:tr w:rsidR="001B7625" w:rsidRPr="003B34BB" w:rsidTr="001B7625">
        <w:tc>
          <w:tcPr>
            <w:tcW w:w="1101" w:type="dxa"/>
          </w:tcPr>
          <w:p w:rsidR="001B7625" w:rsidRPr="00261A79" w:rsidRDefault="001B7625" w:rsidP="007A5D05">
            <w:r w:rsidRPr="00261A79">
              <w:t>2012</w:t>
            </w:r>
          </w:p>
        </w:tc>
        <w:tc>
          <w:tcPr>
            <w:tcW w:w="869" w:type="dxa"/>
          </w:tcPr>
          <w:p w:rsidR="001B7625" w:rsidRPr="00261A79" w:rsidRDefault="001B7625" w:rsidP="001B7625">
            <w:pPr>
              <w:jc w:val="right"/>
            </w:pPr>
            <w:r w:rsidRPr="00261A79">
              <w:t>469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9.538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5.909</w:t>
            </w:r>
          </w:p>
        </w:tc>
        <w:tc>
          <w:tcPr>
            <w:tcW w:w="1971" w:type="dxa"/>
            <w:gridSpan w:val="2"/>
          </w:tcPr>
          <w:p w:rsidR="001B7625" w:rsidRPr="00261A79" w:rsidRDefault="001B7625" w:rsidP="001B7625">
            <w:pPr>
              <w:jc w:val="center"/>
            </w:pPr>
            <w:r w:rsidRPr="00261A79">
              <w:t>4.296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20.212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2.188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22.400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1.326</w:t>
            </w:r>
          </w:p>
        </w:tc>
      </w:tr>
      <w:tr w:rsidR="001B7625" w:rsidRPr="003B34BB" w:rsidTr="001B7625">
        <w:tc>
          <w:tcPr>
            <w:tcW w:w="1101" w:type="dxa"/>
          </w:tcPr>
          <w:p w:rsidR="001B7625" w:rsidRPr="00261A79" w:rsidRDefault="001B7625" w:rsidP="007A5D05">
            <w:r w:rsidRPr="00261A79">
              <w:t>2013</w:t>
            </w:r>
          </w:p>
        </w:tc>
        <w:tc>
          <w:tcPr>
            <w:tcW w:w="869" w:type="dxa"/>
          </w:tcPr>
          <w:p w:rsidR="001B7625" w:rsidRPr="00261A79" w:rsidRDefault="001B7625" w:rsidP="001B7625">
            <w:pPr>
              <w:jc w:val="right"/>
            </w:pPr>
            <w:r w:rsidRPr="00261A79">
              <w:t>465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9.328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5.695</w:t>
            </w:r>
          </w:p>
        </w:tc>
        <w:tc>
          <w:tcPr>
            <w:tcW w:w="1971" w:type="dxa"/>
            <w:gridSpan w:val="2"/>
          </w:tcPr>
          <w:p w:rsidR="001B7625" w:rsidRPr="00261A79" w:rsidRDefault="001B7625" w:rsidP="001B7625">
            <w:pPr>
              <w:jc w:val="center"/>
            </w:pPr>
            <w:r w:rsidRPr="00261A79">
              <w:t>3.769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19.257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2.543</w:t>
            </w:r>
          </w:p>
        </w:tc>
        <w:tc>
          <w:tcPr>
            <w:tcW w:w="985" w:type="dxa"/>
          </w:tcPr>
          <w:p w:rsidR="001B7625" w:rsidRPr="00261A79" w:rsidRDefault="001B7625" w:rsidP="001B7625">
            <w:pPr>
              <w:jc w:val="right"/>
            </w:pPr>
            <w:r w:rsidRPr="00261A79">
              <w:t>21.800</w:t>
            </w:r>
          </w:p>
        </w:tc>
        <w:tc>
          <w:tcPr>
            <w:tcW w:w="986" w:type="dxa"/>
          </w:tcPr>
          <w:p w:rsidR="001B7625" w:rsidRPr="00261A79" w:rsidRDefault="001B7625" w:rsidP="001B7625">
            <w:pPr>
              <w:jc w:val="right"/>
            </w:pPr>
            <w:r w:rsidRPr="00261A79">
              <w:t>1.301</w:t>
            </w:r>
          </w:p>
        </w:tc>
      </w:tr>
      <w:tr w:rsidR="001B7625" w:rsidRPr="003B34BB" w:rsidTr="001B7625">
        <w:tc>
          <w:tcPr>
            <w:tcW w:w="1101" w:type="dxa"/>
            <w:tcBorders>
              <w:bottom w:val="single" w:sz="4" w:space="0" w:color="auto"/>
            </w:tcBorders>
          </w:tcPr>
          <w:p w:rsidR="001B7625" w:rsidRPr="00261A79" w:rsidRDefault="001B7625" w:rsidP="007A5D05">
            <w:r w:rsidRPr="00261A79">
              <w:t>2014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1B7625" w:rsidRPr="00261A79" w:rsidRDefault="001B7625" w:rsidP="001B7625">
            <w:pPr>
              <w:jc w:val="right"/>
            </w:pPr>
            <w:r w:rsidRPr="00261A79">
              <w:t>455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1B7625" w:rsidRPr="00261A79" w:rsidRDefault="001B7625" w:rsidP="001B7625">
            <w:pPr>
              <w:jc w:val="right"/>
            </w:pPr>
            <w:r w:rsidRPr="00261A79">
              <w:t>9.023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1B7625" w:rsidRPr="00261A79" w:rsidRDefault="001B7625" w:rsidP="001B7625">
            <w:pPr>
              <w:jc w:val="right"/>
            </w:pPr>
            <w:r w:rsidRPr="00261A79">
              <w:t>5.284</w:t>
            </w:r>
          </w:p>
        </w:tc>
        <w:tc>
          <w:tcPr>
            <w:tcW w:w="1971" w:type="dxa"/>
            <w:gridSpan w:val="2"/>
            <w:tcBorders>
              <w:bottom w:val="single" w:sz="4" w:space="0" w:color="auto"/>
            </w:tcBorders>
          </w:tcPr>
          <w:p w:rsidR="001B7625" w:rsidRPr="00261A79" w:rsidRDefault="001B7625" w:rsidP="001B7625">
            <w:pPr>
              <w:jc w:val="center"/>
            </w:pPr>
            <w:r w:rsidRPr="00261A79">
              <w:t>3.321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1B7625" w:rsidRPr="00261A79" w:rsidRDefault="001B7625" w:rsidP="001B7625">
            <w:pPr>
              <w:jc w:val="right"/>
            </w:pPr>
            <w:r w:rsidRPr="00261A79">
              <w:t>18.083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1B7625" w:rsidRPr="00261A79" w:rsidRDefault="001B7625" w:rsidP="001B7625">
            <w:pPr>
              <w:jc w:val="right"/>
            </w:pPr>
            <w:r w:rsidRPr="00261A79">
              <w:t>3.217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1B7625" w:rsidRPr="00261A79" w:rsidRDefault="001B7625" w:rsidP="001B7625">
            <w:pPr>
              <w:jc w:val="right"/>
            </w:pPr>
            <w:r w:rsidRPr="00261A79">
              <w:t>21.300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1B7625" w:rsidRPr="00261A79" w:rsidRDefault="001B7625" w:rsidP="001B7625">
            <w:pPr>
              <w:jc w:val="right"/>
            </w:pPr>
            <w:r w:rsidRPr="00261A79">
              <w:t>1.311</w:t>
            </w:r>
          </w:p>
        </w:tc>
      </w:tr>
    </w:tbl>
    <w:p w:rsidR="00B429CB" w:rsidRDefault="00B429CB" w:rsidP="00B429CB">
      <w:pPr>
        <w:rPr>
          <w:iCs/>
          <w:sz w:val="18"/>
          <w:szCs w:val="18"/>
        </w:rPr>
      </w:pPr>
      <w:r w:rsidRPr="00B429CB">
        <w:rPr>
          <w:iCs/>
          <w:sz w:val="18"/>
          <w:szCs w:val="18"/>
        </w:rPr>
        <w:t>(1) Le densità adottate per il 2014 sono rispettivamente di 0,740 per la benzina senza</w:t>
      </w:r>
      <w:r>
        <w:rPr>
          <w:iCs/>
          <w:sz w:val="18"/>
          <w:szCs w:val="18"/>
        </w:rPr>
        <w:t xml:space="preserve"> piombo e 0,832 per il gasolio.</w:t>
      </w:r>
    </w:p>
    <w:p w:rsidR="00B429CB" w:rsidRDefault="00B429CB" w:rsidP="00B429CB">
      <w:pPr>
        <w:rPr>
          <w:iCs/>
          <w:sz w:val="18"/>
          <w:szCs w:val="18"/>
        </w:rPr>
      </w:pPr>
      <w:r w:rsidRPr="00B429CB">
        <w:rPr>
          <w:iCs/>
          <w:sz w:val="18"/>
          <w:szCs w:val="18"/>
        </w:rPr>
        <w:t>(2) Per l’anno 1989 la stima del totale Italia deriva dai risultati</w:t>
      </w:r>
      <w:r>
        <w:rPr>
          <w:iCs/>
          <w:sz w:val="18"/>
          <w:szCs w:val="18"/>
        </w:rPr>
        <w:t xml:space="preserve"> </w:t>
      </w:r>
      <w:r w:rsidRPr="00B429CB">
        <w:rPr>
          <w:iCs/>
          <w:sz w:val="18"/>
          <w:szCs w:val="18"/>
        </w:rPr>
        <w:t>di un censimento del Ministero dello S</w:t>
      </w:r>
      <w:r>
        <w:rPr>
          <w:iCs/>
          <w:sz w:val="18"/>
          <w:szCs w:val="18"/>
        </w:rPr>
        <w:t>viluppo Economico su dati UTIF.</w:t>
      </w:r>
    </w:p>
    <w:p w:rsidR="00B429CB" w:rsidRPr="00B429CB" w:rsidRDefault="00B429CB" w:rsidP="00B429CB">
      <w:pPr>
        <w:rPr>
          <w:iCs/>
          <w:sz w:val="18"/>
          <w:szCs w:val="18"/>
        </w:rPr>
      </w:pPr>
      <w:r w:rsidRPr="00B429CB">
        <w:rPr>
          <w:iCs/>
          <w:sz w:val="18"/>
          <w:szCs w:val="18"/>
        </w:rPr>
        <w:t>(3) Nel 2000, a seguito di una riclassificazione delle tipologie d’impianto, tra le stazioni di servizio è</w:t>
      </w:r>
    </w:p>
    <w:p w:rsidR="00B429CB" w:rsidRDefault="00B429CB" w:rsidP="00B429CB">
      <w:pPr>
        <w:rPr>
          <w:iCs/>
          <w:sz w:val="18"/>
          <w:szCs w:val="18"/>
        </w:rPr>
      </w:pPr>
      <w:r w:rsidRPr="00B429CB">
        <w:rPr>
          <w:iCs/>
          <w:sz w:val="18"/>
          <w:szCs w:val="18"/>
        </w:rPr>
        <w:t>stato incluso un certo numero di p.v. preceden</w:t>
      </w:r>
      <w:r>
        <w:rPr>
          <w:iCs/>
          <w:sz w:val="18"/>
          <w:szCs w:val="18"/>
        </w:rPr>
        <w:t>temente indicati come chioschi.</w:t>
      </w:r>
    </w:p>
    <w:p w:rsidR="00B429CB" w:rsidRPr="00B429CB" w:rsidRDefault="00B429CB" w:rsidP="00B429CB">
      <w:pPr>
        <w:rPr>
          <w:iCs/>
          <w:sz w:val="18"/>
          <w:szCs w:val="18"/>
        </w:rPr>
      </w:pPr>
      <w:r w:rsidRPr="00B429CB">
        <w:rPr>
          <w:iCs/>
          <w:sz w:val="18"/>
          <w:szCs w:val="18"/>
        </w:rPr>
        <w:t>(4) In base alla rilevazione dell’anno 2004 le due tipologie Chioschi e Punti isolati sono state unificate.</w:t>
      </w:r>
    </w:p>
    <w:p w:rsidR="00B429CB" w:rsidRPr="00B429CB" w:rsidRDefault="00B429CB" w:rsidP="00B429CB">
      <w:pPr>
        <w:rPr>
          <w:iCs/>
          <w:sz w:val="18"/>
          <w:szCs w:val="18"/>
        </w:rPr>
      </w:pPr>
      <w:r w:rsidRPr="00B429CB">
        <w:rPr>
          <w:iCs/>
          <w:sz w:val="18"/>
          <w:szCs w:val="18"/>
        </w:rPr>
        <w:t>(5) Dall’anno 2006 la società IES - Italiana Energia e Servizi S.p.A. è stata inserita nel campione, mentre negli anni precedenti i punti vendita ad essa relativi erano inclusi</w:t>
      </w:r>
      <w:r>
        <w:rPr>
          <w:iCs/>
          <w:sz w:val="18"/>
          <w:szCs w:val="18"/>
        </w:rPr>
        <w:t xml:space="preserve"> </w:t>
      </w:r>
      <w:r w:rsidRPr="00B429CB">
        <w:rPr>
          <w:iCs/>
          <w:sz w:val="18"/>
          <w:szCs w:val="18"/>
        </w:rPr>
        <w:t>nella voce “Altri”. Dall’anno 2013 è stata inserita nel campione la società Lukoil.</w:t>
      </w:r>
    </w:p>
    <w:p w:rsidR="00A411F2" w:rsidRPr="003B34BB" w:rsidRDefault="00A411F2" w:rsidP="00A411F2">
      <w:pPr>
        <w:tabs>
          <w:tab w:val="left" w:pos="8338"/>
        </w:tabs>
        <w:rPr>
          <w:iCs/>
          <w:sz w:val="18"/>
          <w:szCs w:val="18"/>
        </w:rPr>
      </w:pPr>
      <w:r w:rsidRPr="003B34BB">
        <w:rPr>
          <w:i/>
          <w:iCs/>
          <w:sz w:val="18"/>
          <w:szCs w:val="18"/>
        </w:rPr>
        <w:t>Fonte</w:t>
      </w:r>
      <w:r w:rsidRPr="003B34BB">
        <w:rPr>
          <w:iCs/>
          <w:sz w:val="18"/>
          <w:szCs w:val="18"/>
        </w:rPr>
        <w:t>: Unione Petrolifera.</w:t>
      </w:r>
      <w:r>
        <w:rPr>
          <w:iCs/>
          <w:sz w:val="18"/>
          <w:szCs w:val="18"/>
        </w:rPr>
        <w:tab/>
      </w:r>
    </w:p>
    <w:sectPr w:rsidR="00A411F2" w:rsidRPr="003B34B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2"/>
    <w:rsid w:val="000A7564"/>
    <w:rsid w:val="0014532E"/>
    <w:rsid w:val="001B7625"/>
    <w:rsid w:val="00375BAB"/>
    <w:rsid w:val="00A411F2"/>
    <w:rsid w:val="00AB387C"/>
    <w:rsid w:val="00B429CB"/>
    <w:rsid w:val="00D5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11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41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429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11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41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429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delle Infrastrutture e dei Trasporti</Company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Francia Claudio</dc:creator>
  <cp:lastModifiedBy>Zacchi Giovanni</cp:lastModifiedBy>
  <cp:revision>5</cp:revision>
  <dcterms:created xsi:type="dcterms:W3CDTF">2016-06-14T12:42:00Z</dcterms:created>
  <dcterms:modified xsi:type="dcterms:W3CDTF">2016-06-21T06:07:00Z</dcterms:modified>
</cp:coreProperties>
</file>